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D0989" w14:textId="77777777" w:rsidR="00F03C7A" w:rsidRDefault="00F03C7A" w:rsidP="000B7B55">
      <w:pPr>
        <w:spacing w:line="360" w:lineRule="auto"/>
        <w:jc w:val="both"/>
        <w:rPr>
          <w:rFonts w:eastAsia="Times New Roman"/>
          <w:iCs/>
          <w:sz w:val="22"/>
          <w:szCs w:val="22"/>
        </w:rPr>
      </w:pPr>
      <w:bookmarkStart w:id="0" w:name="_GoBack"/>
      <w:bookmarkEnd w:id="0"/>
    </w:p>
    <w:p w14:paraId="2CE3AE1A" w14:textId="77777777" w:rsidR="00F03C7A" w:rsidRDefault="00F03C7A" w:rsidP="000B7B55">
      <w:pPr>
        <w:spacing w:line="360" w:lineRule="auto"/>
        <w:jc w:val="both"/>
        <w:rPr>
          <w:rFonts w:eastAsia="Times New Roman"/>
          <w:iCs/>
          <w:sz w:val="22"/>
          <w:szCs w:val="22"/>
        </w:rPr>
      </w:pPr>
    </w:p>
    <w:p w14:paraId="359AF369" w14:textId="77777777" w:rsidR="000B7B55" w:rsidRPr="00D04163" w:rsidRDefault="000B7B55" w:rsidP="000B7B55">
      <w:pPr>
        <w:spacing w:line="360" w:lineRule="auto"/>
        <w:jc w:val="both"/>
        <w:rPr>
          <w:rFonts w:eastAsia="Times New Roman"/>
          <w:iCs/>
          <w:sz w:val="22"/>
          <w:szCs w:val="22"/>
        </w:rPr>
      </w:pPr>
      <w:r w:rsidRPr="00D04163">
        <w:rPr>
          <w:rFonts w:eastAsia="Times New Roman"/>
          <w:iCs/>
          <w:sz w:val="22"/>
          <w:szCs w:val="22"/>
        </w:rPr>
        <w:t>P</w:t>
      </w:r>
      <w:r w:rsidR="00543EEA" w:rsidRPr="00D04163">
        <w:rPr>
          <w:rFonts w:eastAsia="Times New Roman"/>
          <w:iCs/>
          <w:sz w:val="22"/>
          <w:szCs w:val="22"/>
        </w:rPr>
        <w:t>rof. John Smith</w:t>
      </w:r>
    </w:p>
    <w:p w14:paraId="1478E66D" w14:textId="77777777" w:rsidR="000B7B55" w:rsidRPr="00D04163" w:rsidRDefault="000B7B55" w:rsidP="000B7B55">
      <w:pPr>
        <w:spacing w:line="360" w:lineRule="auto"/>
        <w:jc w:val="both"/>
        <w:rPr>
          <w:rFonts w:eastAsia="Times New Roman"/>
          <w:iCs/>
          <w:sz w:val="22"/>
          <w:szCs w:val="22"/>
        </w:rPr>
      </w:pPr>
      <w:r w:rsidRPr="00D04163">
        <w:rPr>
          <w:rFonts w:eastAsia="Times New Roman"/>
          <w:iCs/>
          <w:sz w:val="22"/>
          <w:szCs w:val="22"/>
        </w:rPr>
        <w:t>Editor-in-Chief</w:t>
      </w:r>
    </w:p>
    <w:p w14:paraId="7D2CB0EC" w14:textId="77777777" w:rsidR="000B7B55" w:rsidRPr="00D04163" w:rsidRDefault="00D04163" w:rsidP="000B7B55">
      <w:pPr>
        <w:spacing w:line="360" w:lineRule="auto"/>
        <w:jc w:val="both"/>
        <w:rPr>
          <w:rFonts w:eastAsia="Times New Roman"/>
          <w:i/>
          <w:iCs/>
          <w:sz w:val="22"/>
          <w:szCs w:val="22"/>
        </w:rPr>
      </w:pPr>
      <w:r w:rsidRPr="00D04163">
        <w:rPr>
          <w:rFonts w:eastAsia="Times New Roman"/>
          <w:i/>
          <w:iCs/>
          <w:sz w:val="22"/>
          <w:szCs w:val="22"/>
        </w:rPr>
        <w:t>Journal of Applied Microbiology</w:t>
      </w:r>
    </w:p>
    <w:p w14:paraId="368C38F5" w14:textId="77777777" w:rsidR="00276DF4" w:rsidRPr="00D04163" w:rsidRDefault="00276DF4" w:rsidP="00352EFB">
      <w:pPr>
        <w:spacing w:line="360" w:lineRule="auto"/>
        <w:jc w:val="both"/>
        <w:rPr>
          <w:rFonts w:eastAsia="Times New Roman"/>
          <w:sz w:val="22"/>
          <w:szCs w:val="22"/>
        </w:rPr>
      </w:pPr>
    </w:p>
    <w:p w14:paraId="3C71E625" w14:textId="77777777" w:rsidR="00276DF4" w:rsidRPr="00D04163" w:rsidRDefault="00276DF4" w:rsidP="00352EFB">
      <w:pPr>
        <w:spacing w:line="360" w:lineRule="auto"/>
        <w:jc w:val="both"/>
        <w:rPr>
          <w:rFonts w:eastAsia="Times New Roman"/>
          <w:sz w:val="22"/>
          <w:szCs w:val="22"/>
        </w:rPr>
      </w:pPr>
      <w:r w:rsidRPr="00D04163">
        <w:rPr>
          <w:rFonts w:eastAsia="Times New Roman"/>
          <w:sz w:val="22"/>
          <w:szCs w:val="22"/>
        </w:rPr>
        <w:t xml:space="preserve">Dear </w:t>
      </w:r>
      <w:r w:rsidR="00453BE8" w:rsidRPr="00D04163">
        <w:rPr>
          <w:rFonts w:eastAsia="Times New Roman"/>
          <w:sz w:val="22"/>
          <w:szCs w:val="22"/>
        </w:rPr>
        <w:t>Editor</w:t>
      </w:r>
      <w:r w:rsidR="00D04163" w:rsidRPr="00D04163">
        <w:rPr>
          <w:rFonts w:eastAsia="Times New Roman"/>
          <w:sz w:val="22"/>
          <w:szCs w:val="22"/>
        </w:rPr>
        <w:t>-in-Chief:</w:t>
      </w:r>
    </w:p>
    <w:p w14:paraId="7896FCCB" w14:textId="77777777" w:rsidR="002779D8" w:rsidRPr="00D04163" w:rsidRDefault="0095134C" w:rsidP="00D04163">
      <w:pPr>
        <w:spacing w:line="360" w:lineRule="auto"/>
        <w:jc w:val="both"/>
        <w:rPr>
          <w:rFonts w:eastAsia="Times New Roman"/>
          <w:sz w:val="22"/>
          <w:szCs w:val="22"/>
        </w:rPr>
      </w:pPr>
      <w:r w:rsidRPr="00D04163">
        <w:rPr>
          <w:rFonts w:eastAsia="Times New Roman"/>
          <w:sz w:val="22"/>
          <w:szCs w:val="22"/>
        </w:rPr>
        <w:t xml:space="preserve">Please find enclosed our manuscript entitled </w:t>
      </w:r>
      <w:r w:rsidR="00715ACE" w:rsidRPr="00D04163">
        <w:rPr>
          <w:rFonts w:eastAsia="Times New Roman"/>
          <w:sz w:val="22"/>
          <w:szCs w:val="22"/>
        </w:rPr>
        <w:t>“</w:t>
      </w:r>
      <w:r w:rsidR="00012763">
        <w:rPr>
          <w:rFonts w:eastAsia="Times New Roman"/>
          <w:sz w:val="22"/>
          <w:szCs w:val="22"/>
        </w:rPr>
        <w:t>Overcoming Drug Resistance: Bactericidal Activity of Medicinal Plants,</w:t>
      </w:r>
      <w:r w:rsidR="00715ACE" w:rsidRPr="00D04163">
        <w:rPr>
          <w:rFonts w:eastAsia="Times New Roman"/>
          <w:sz w:val="22"/>
          <w:szCs w:val="22"/>
        </w:rPr>
        <w:t>”</w:t>
      </w:r>
      <w:r w:rsidRPr="00D04163">
        <w:rPr>
          <w:rFonts w:eastAsia="Times New Roman"/>
          <w:sz w:val="22"/>
          <w:szCs w:val="22"/>
        </w:rPr>
        <w:t xml:space="preserve"> which </w:t>
      </w:r>
      <w:commentRangeStart w:id="1"/>
      <w:r w:rsidRPr="00D04163">
        <w:rPr>
          <w:rFonts w:eastAsia="Times New Roman"/>
          <w:sz w:val="22"/>
          <w:szCs w:val="22"/>
        </w:rPr>
        <w:t>we</w:t>
      </w:r>
      <w:commentRangeEnd w:id="1"/>
      <w:r w:rsidRPr="00D04163">
        <w:rPr>
          <w:rStyle w:val="CommentReference"/>
        </w:rPr>
        <w:commentReference w:id="1"/>
      </w:r>
      <w:r w:rsidRPr="00D04163">
        <w:rPr>
          <w:rFonts w:eastAsia="Times New Roman"/>
          <w:sz w:val="22"/>
          <w:szCs w:val="22"/>
        </w:rPr>
        <w:t xml:space="preserve"> request you to consider for publication as </w:t>
      </w:r>
      <w:commentRangeStart w:id="2"/>
      <w:r w:rsidR="002779D8" w:rsidRPr="00D04163">
        <w:rPr>
          <w:rFonts w:eastAsia="Times New Roman"/>
          <w:i/>
          <w:sz w:val="22"/>
          <w:szCs w:val="22"/>
        </w:rPr>
        <w:t>Original Article</w:t>
      </w:r>
      <w:commentRangeEnd w:id="2"/>
      <w:r w:rsidR="003A1651">
        <w:rPr>
          <w:rStyle w:val="CommentReference"/>
        </w:rPr>
        <w:commentReference w:id="2"/>
      </w:r>
      <w:r w:rsidR="002779D8" w:rsidRPr="00D04163">
        <w:rPr>
          <w:rFonts w:eastAsia="Times New Roman"/>
          <w:sz w:val="22"/>
          <w:szCs w:val="22"/>
        </w:rPr>
        <w:t xml:space="preserve"> in </w:t>
      </w:r>
      <w:r w:rsidR="00D04163">
        <w:rPr>
          <w:rFonts w:eastAsia="Times New Roman"/>
          <w:i/>
          <w:iCs/>
          <w:sz w:val="22"/>
          <w:szCs w:val="22"/>
        </w:rPr>
        <w:t>Journal of Applied Microbiology</w:t>
      </w:r>
      <w:r w:rsidR="002779D8" w:rsidRPr="00D04163">
        <w:rPr>
          <w:rFonts w:eastAsia="Times New Roman"/>
          <w:sz w:val="22"/>
          <w:szCs w:val="22"/>
        </w:rPr>
        <w:t>.</w:t>
      </w:r>
    </w:p>
    <w:p w14:paraId="536CF267" w14:textId="77777777" w:rsidR="0071229B" w:rsidRDefault="0071229B" w:rsidP="002779D8">
      <w:pPr>
        <w:spacing w:line="360" w:lineRule="auto"/>
        <w:jc w:val="both"/>
        <w:rPr>
          <w:rFonts w:eastAsia="Times New Roman"/>
          <w:sz w:val="22"/>
          <w:szCs w:val="22"/>
          <w:highlight w:val="green"/>
        </w:rPr>
      </w:pPr>
    </w:p>
    <w:p w14:paraId="159C4099" w14:textId="77777777" w:rsidR="0071229B" w:rsidRDefault="0071229B" w:rsidP="002779D8">
      <w:pPr>
        <w:spacing w:line="360" w:lineRule="auto"/>
        <w:jc w:val="both"/>
        <w:rPr>
          <w:rFonts w:eastAsia="Times New Roman"/>
          <w:iCs/>
          <w:sz w:val="22"/>
          <w:szCs w:val="22"/>
        </w:rPr>
      </w:pPr>
      <w:r>
        <w:rPr>
          <w:rFonts w:eastAsia="Times New Roman"/>
          <w:iCs/>
          <w:sz w:val="22"/>
          <w:szCs w:val="22"/>
        </w:rPr>
        <w:t>Drug-resistant bacteria</w:t>
      </w:r>
      <w:r w:rsidRPr="0071229B">
        <w:rPr>
          <w:rFonts w:eastAsia="Times New Roman"/>
          <w:iCs/>
          <w:sz w:val="22"/>
          <w:szCs w:val="22"/>
        </w:rPr>
        <w:t xml:space="preserve"> are one of the </w:t>
      </w:r>
      <w:r>
        <w:rPr>
          <w:rFonts w:eastAsia="Times New Roman"/>
          <w:iCs/>
          <w:sz w:val="22"/>
          <w:szCs w:val="22"/>
        </w:rPr>
        <w:t xml:space="preserve">main </w:t>
      </w:r>
      <w:r w:rsidRPr="0071229B">
        <w:rPr>
          <w:rFonts w:eastAsia="Times New Roman"/>
          <w:iCs/>
          <w:sz w:val="22"/>
          <w:szCs w:val="22"/>
        </w:rPr>
        <w:t xml:space="preserve">reasons for the lack of success in </w:t>
      </w:r>
      <w:r>
        <w:rPr>
          <w:rFonts w:eastAsia="Times New Roman"/>
          <w:iCs/>
          <w:sz w:val="22"/>
          <w:szCs w:val="22"/>
        </w:rPr>
        <w:t xml:space="preserve">treating </w:t>
      </w:r>
      <w:r w:rsidRPr="0071229B">
        <w:rPr>
          <w:rFonts w:eastAsia="Times New Roman"/>
          <w:iCs/>
          <w:sz w:val="22"/>
          <w:szCs w:val="22"/>
        </w:rPr>
        <w:t>infectious diseases</w:t>
      </w:r>
      <w:r>
        <w:rPr>
          <w:rFonts w:eastAsia="Times New Roman"/>
          <w:iCs/>
          <w:sz w:val="22"/>
          <w:szCs w:val="22"/>
        </w:rPr>
        <w:t xml:space="preserve">. </w:t>
      </w:r>
      <w:r w:rsidRPr="0071229B">
        <w:rPr>
          <w:rFonts w:eastAsia="Times New Roman"/>
          <w:iCs/>
          <w:sz w:val="22"/>
          <w:szCs w:val="22"/>
        </w:rPr>
        <w:t xml:space="preserve">Medicinal plants are </w:t>
      </w:r>
      <w:r>
        <w:rPr>
          <w:rFonts w:eastAsia="Times New Roman"/>
          <w:iCs/>
          <w:sz w:val="22"/>
          <w:szCs w:val="22"/>
        </w:rPr>
        <w:t xml:space="preserve">therefore </w:t>
      </w:r>
      <w:r w:rsidRPr="0071229B">
        <w:rPr>
          <w:rFonts w:eastAsia="Times New Roman"/>
          <w:iCs/>
          <w:sz w:val="22"/>
          <w:szCs w:val="22"/>
        </w:rPr>
        <w:t>considered new resources for producing agents that could act as alternatives to antibiotics</w:t>
      </w:r>
      <w:r w:rsidR="003A1651">
        <w:rPr>
          <w:rFonts w:eastAsia="Times New Roman"/>
          <w:iCs/>
          <w:sz w:val="22"/>
          <w:szCs w:val="22"/>
        </w:rPr>
        <w:t>, thereby</w:t>
      </w:r>
      <w:r w:rsidRPr="0071229B">
        <w:rPr>
          <w:rFonts w:eastAsia="Times New Roman"/>
          <w:iCs/>
          <w:sz w:val="22"/>
          <w:szCs w:val="22"/>
        </w:rPr>
        <w:t xml:space="preserve"> </w:t>
      </w:r>
      <w:r>
        <w:rPr>
          <w:rFonts w:eastAsia="Times New Roman"/>
          <w:iCs/>
          <w:sz w:val="22"/>
          <w:szCs w:val="22"/>
        </w:rPr>
        <w:t>overcoming this challenge and treating drug</w:t>
      </w:r>
      <w:r w:rsidRPr="0071229B">
        <w:rPr>
          <w:rFonts w:eastAsia="Times New Roman"/>
          <w:iCs/>
          <w:sz w:val="22"/>
          <w:szCs w:val="22"/>
        </w:rPr>
        <w:t>-resistant bacteria</w:t>
      </w:r>
      <w:r>
        <w:rPr>
          <w:rFonts w:eastAsia="Times New Roman"/>
          <w:iCs/>
          <w:sz w:val="22"/>
          <w:szCs w:val="22"/>
        </w:rPr>
        <w:t xml:space="preserve">. In our study, we have successfully identified 4 essential oils that have </w:t>
      </w:r>
      <w:r w:rsidRPr="0071229B">
        <w:rPr>
          <w:rFonts w:eastAsia="Times New Roman"/>
          <w:iCs/>
          <w:sz w:val="22"/>
          <w:szCs w:val="22"/>
        </w:rPr>
        <w:t xml:space="preserve">bactericidal </w:t>
      </w:r>
      <w:r>
        <w:rPr>
          <w:rFonts w:eastAsia="Times New Roman"/>
          <w:iCs/>
          <w:sz w:val="22"/>
          <w:szCs w:val="22"/>
        </w:rPr>
        <w:t xml:space="preserve">activity </w:t>
      </w:r>
      <w:r w:rsidRPr="0071229B">
        <w:rPr>
          <w:rFonts w:eastAsia="Times New Roman"/>
          <w:iCs/>
          <w:sz w:val="22"/>
          <w:szCs w:val="22"/>
        </w:rPr>
        <w:t xml:space="preserve">against </w:t>
      </w:r>
      <w:r>
        <w:rPr>
          <w:rFonts w:eastAsia="Times New Roman"/>
          <w:iCs/>
          <w:sz w:val="22"/>
          <w:szCs w:val="22"/>
        </w:rPr>
        <w:t>g</w:t>
      </w:r>
      <w:r w:rsidRPr="0071229B">
        <w:rPr>
          <w:rFonts w:eastAsia="Times New Roman"/>
          <w:iCs/>
          <w:sz w:val="22"/>
          <w:szCs w:val="22"/>
        </w:rPr>
        <w:t>ram-negative bacteria</w:t>
      </w:r>
      <w:r>
        <w:rPr>
          <w:rFonts w:eastAsia="Times New Roman"/>
          <w:iCs/>
          <w:sz w:val="22"/>
          <w:szCs w:val="22"/>
        </w:rPr>
        <w:t>.</w:t>
      </w:r>
      <w:r w:rsidR="003A1651">
        <w:rPr>
          <w:rFonts w:eastAsia="Times New Roman"/>
          <w:iCs/>
          <w:sz w:val="22"/>
          <w:szCs w:val="22"/>
        </w:rPr>
        <w:t xml:space="preserve"> </w:t>
      </w:r>
      <w:r>
        <w:rPr>
          <w:rFonts w:eastAsia="Times New Roman"/>
          <w:iCs/>
          <w:sz w:val="22"/>
          <w:szCs w:val="22"/>
        </w:rPr>
        <w:t xml:space="preserve">We evaluated the </w:t>
      </w:r>
      <w:r w:rsidRPr="0071229B">
        <w:rPr>
          <w:rFonts w:eastAsia="Times New Roman"/>
          <w:iCs/>
          <w:sz w:val="22"/>
          <w:szCs w:val="22"/>
        </w:rPr>
        <w:t xml:space="preserve">activities of 28 plant extracts and oils as well as some antibiotics against </w:t>
      </w:r>
      <w:r>
        <w:rPr>
          <w:rFonts w:eastAsia="Times New Roman"/>
          <w:iCs/>
          <w:sz w:val="22"/>
          <w:szCs w:val="22"/>
        </w:rPr>
        <w:t xml:space="preserve">gram-negative bacteria such as </w:t>
      </w:r>
      <w:r w:rsidRPr="0071229B">
        <w:rPr>
          <w:rFonts w:eastAsia="Times New Roman"/>
          <w:i/>
          <w:iCs/>
          <w:sz w:val="22"/>
          <w:szCs w:val="22"/>
        </w:rPr>
        <w:t>E</w:t>
      </w:r>
      <w:r w:rsidR="003A1651">
        <w:rPr>
          <w:rFonts w:eastAsia="Times New Roman"/>
          <w:i/>
          <w:iCs/>
          <w:sz w:val="22"/>
          <w:szCs w:val="22"/>
        </w:rPr>
        <w:t>scherichia</w:t>
      </w:r>
      <w:r w:rsidRPr="0071229B">
        <w:rPr>
          <w:rFonts w:eastAsia="Times New Roman"/>
          <w:i/>
          <w:iCs/>
          <w:sz w:val="22"/>
          <w:szCs w:val="22"/>
        </w:rPr>
        <w:t xml:space="preserve"> coli</w:t>
      </w:r>
      <w:r w:rsidRPr="0071229B">
        <w:rPr>
          <w:rFonts w:eastAsia="Times New Roman"/>
          <w:iCs/>
          <w:sz w:val="22"/>
          <w:szCs w:val="22"/>
        </w:rPr>
        <w:t xml:space="preserve"> O157:H7, </w:t>
      </w:r>
      <w:r w:rsidRPr="0071229B">
        <w:rPr>
          <w:rFonts w:eastAsia="Times New Roman"/>
          <w:i/>
          <w:iCs/>
          <w:sz w:val="22"/>
          <w:szCs w:val="22"/>
        </w:rPr>
        <w:t xml:space="preserve">Yersinia </w:t>
      </w:r>
      <w:proofErr w:type="spellStart"/>
      <w:r w:rsidRPr="0071229B">
        <w:rPr>
          <w:rFonts w:eastAsia="Times New Roman"/>
          <w:i/>
          <w:iCs/>
          <w:sz w:val="22"/>
          <w:szCs w:val="22"/>
        </w:rPr>
        <w:t>enterocolitica</w:t>
      </w:r>
      <w:proofErr w:type="spellEnd"/>
      <w:r w:rsidRPr="0071229B">
        <w:rPr>
          <w:rFonts w:eastAsia="Times New Roman"/>
          <w:iCs/>
          <w:sz w:val="22"/>
          <w:szCs w:val="22"/>
        </w:rPr>
        <w:t xml:space="preserve"> O9, </w:t>
      </w:r>
      <w:r w:rsidRPr="0071229B">
        <w:rPr>
          <w:rFonts w:eastAsia="Times New Roman"/>
          <w:i/>
          <w:iCs/>
          <w:sz w:val="22"/>
          <w:szCs w:val="22"/>
        </w:rPr>
        <w:t>Proteus</w:t>
      </w:r>
      <w:r w:rsidRPr="0071229B">
        <w:rPr>
          <w:rFonts w:eastAsia="Times New Roman"/>
          <w:iCs/>
          <w:sz w:val="22"/>
          <w:szCs w:val="22"/>
        </w:rPr>
        <w:t xml:space="preserve"> spp., and </w:t>
      </w:r>
      <w:proofErr w:type="spellStart"/>
      <w:r w:rsidRPr="0071229B">
        <w:rPr>
          <w:rFonts w:eastAsia="Times New Roman"/>
          <w:i/>
          <w:iCs/>
          <w:sz w:val="22"/>
          <w:szCs w:val="22"/>
        </w:rPr>
        <w:t>Klebsiella</w:t>
      </w:r>
      <w:proofErr w:type="spellEnd"/>
      <w:r w:rsidRPr="0071229B">
        <w:rPr>
          <w:rFonts w:eastAsia="Times New Roman"/>
          <w:i/>
          <w:iCs/>
          <w:sz w:val="22"/>
          <w:szCs w:val="22"/>
        </w:rPr>
        <w:t xml:space="preserve"> pneumoniae</w:t>
      </w:r>
      <w:r>
        <w:rPr>
          <w:rFonts w:eastAsia="Times New Roman"/>
          <w:iCs/>
          <w:sz w:val="22"/>
          <w:szCs w:val="22"/>
        </w:rPr>
        <w:t xml:space="preserve"> using the disc diffusion method. </w:t>
      </w:r>
      <w:r w:rsidR="00D04163">
        <w:rPr>
          <w:rFonts w:eastAsia="Times New Roman"/>
          <w:iCs/>
          <w:sz w:val="22"/>
          <w:szCs w:val="22"/>
        </w:rPr>
        <w:t xml:space="preserve">Of all the evaluated plants, essential oils of </w:t>
      </w:r>
      <w:proofErr w:type="spellStart"/>
      <w:r w:rsidR="00D04163" w:rsidRPr="003A1651">
        <w:rPr>
          <w:rFonts w:eastAsia="Times New Roman"/>
          <w:i/>
          <w:iCs/>
          <w:sz w:val="22"/>
          <w:szCs w:val="22"/>
        </w:rPr>
        <w:t>Origanum</w:t>
      </w:r>
      <w:proofErr w:type="spellEnd"/>
      <w:r w:rsidR="00D04163" w:rsidRPr="00D04163">
        <w:rPr>
          <w:rFonts w:eastAsia="Times New Roman"/>
          <w:i/>
          <w:iCs/>
          <w:sz w:val="22"/>
          <w:szCs w:val="22"/>
        </w:rPr>
        <w:t xml:space="preserve"> </w:t>
      </w:r>
      <w:proofErr w:type="spellStart"/>
      <w:r w:rsidR="00D04163" w:rsidRPr="00D04163">
        <w:rPr>
          <w:rFonts w:eastAsia="Times New Roman"/>
          <w:i/>
          <w:iCs/>
          <w:sz w:val="22"/>
          <w:szCs w:val="22"/>
        </w:rPr>
        <w:t>syriacum</w:t>
      </w:r>
      <w:proofErr w:type="spellEnd"/>
      <w:r w:rsidR="00D04163" w:rsidRPr="00D04163">
        <w:rPr>
          <w:rFonts w:eastAsia="Times New Roman"/>
          <w:iCs/>
          <w:sz w:val="22"/>
          <w:szCs w:val="22"/>
        </w:rPr>
        <w:t xml:space="preserve"> L., </w:t>
      </w:r>
      <w:r w:rsidR="00D04163" w:rsidRPr="00D04163">
        <w:rPr>
          <w:rFonts w:eastAsia="Times New Roman"/>
          <w:i/>
          <w:iCs/>
          <w:sz w:val="22"/>
          <w:szCs w:val="22"/>
        </w:rPr>
        <w:t xml:space="preserve">Thymus </w:t>
      </w:r>
      <w:proofErr w:type="spellStart"/>
      <w:r w:rsidR="00D04163" w:rsidRPr="00D04163">
        <w:rPr>
          <w:rFonts w:eastAsia="Times New Roman"/>
          <w:i/>
          <w:iCs/>
          <w:sz w:val="22"/>
          <w:szCs w:val="22"/>
        </w:rPr>
        <w:t>syriacu</w:t>
      </w:r>
      <w:r w:rsidR="003A1651">
        <w:rPr>
          <w:rFonts w:eastAsia="Times New Roman"/>
          <w:i/>
          <w:iCs/>
          <w:sz w:val="22"/>
          <w:szCs w:val="22"/>
        </w:rPr>
        <w:t>s</w:t>
      </w:r>
      <w:proofErr w:type="spellEnd"/>
      <w:r w:rsidR="00D04163">
        <w:rPr>
          <w:rFonts w:eastAsia="Times New Roman"/>
          <w:iCs/>
          <w:sz w:val="22"/>
          <w:szCs w:val="22"/>
        </w:rPr>
        <w:t xml:space="preserve"> </w:t>
      </w:r>
      <w:proofErr w:type="spellStart"/>
      <w:proofErr w:type="gramStart"/>
      <w:r w:rsidR="00D04163" w:rsidRPr="00D04163">
        <w:rPr>
          <w:rFonts w:eastAsia="Times New Roman"/>
          <w:iCs/>
          <w:sz w:val="22"/>
          <w:szCs w:val="22"/>
        </w:rPr>
        <w:t>Boiss</w:t>
      </w:r>
      <w:proofErr w:type="spellEnd"/>
      <w:r w:rsidR="00D04163" w:rsidRPr="00D04163">
        <w:rPr>
          <w:rFonts w:eastAsia="Times New Roman"/>
          <w:iCs/>
          <w:sz w:val="22"/>
          <w:szCs w:val="22"/>
        </w:rPr>
        <w:t>.,</w:t>
      </w:r>
      <w:proofErr w:type="gramEnd"/>
      <w:r w:rsidR="00D04163" w:rsidRPr="00D04163">
        <w:rPr>
          <w:rFonts w:eastAsia="Times New Roman"/>
          <w:iCs/>
          <w:sz w:val="22"/>
          <w:szCs w:val="22"/>
        </w:rPr>
        <w:t xml:space="preserve"> </w:t>
      </w:r>
      <w:proofErr w:type="spellStart"/>
      <w:r w:rsidR="00D04163" w:rsidRPr="00D04163">
        <w:rPr>
          <w:rFonts w:eastAsia="Times New Roman"/>
          <w:i/>
          <w:iCs/>
          <w:sz w:val="22"/>
          <w:szCs w:val="22"/>
        </w:rPr>
        <w:t>Cinnamomum</w:t>
      </w:r>
      <w:proofErr w:type="spellEnd"/>
      <w:r w:rsidR="00D04163" w:rsidRPr="00D04163">
        <w:rPr>
          <w:rFonts w:eastAsia="Times New Roman"/>
          <w:i/>
          <w:iCs/>
          <w:sz w:val="22"/>
          <w:szCs w:val="22"/>
        </w:rPr>
        <w:t xml:space="preserve"> </w:t>
      </w:r>
      <w:proofErr w:type="spellStart"/>
      <w:r w:rsidR="00D04163" w:rsidRPr="00D04163">
        <w:rPr>
          <w:rFonts w:eastAsia="Times New Roman"/>
          <w:i/>
          <w:iCs/>
          <w:sz w:val="22"/>
          <w:szCs w:val="22"/>
        </w:rPr>
        <w:t>zeylanicum</w:t>
      </w:r>
      <w:proofErr w:type="spellEnd"/>
      <w:r w:rsidR="00D04163" w:rsidRPr="00D04163">
        <w:rPr>
          <w:rFonts w:eastAsia="Times New Roman"/>
          <w:iCs/>
          <w:sz w:val="22"/>
          <w:szCs w:val="22"/>
        </w:rPr>
        <w:t xml:space="preserve"> L., and </w:t>
      </w:r>
      <w:proofErr w:type="spellStart"/>
      <w:r w:rsidR="00D04163" w:rsidRPr="00D04163">
        <w:rPr>
          <w:rFonts w:eastAsia="Times New Roman"/>
          <w:i/>
          <w:iCs/>
          <w:sz w:val="22"/>
          <w:szCs w:val="22"/>
        </w:rPr>
        <w:t>Syzygium</w:t>
      </w:r>
      <w:proofErr w:type="spellEnd"/>
      <w:r w:rsidR="00D04163" w:rsidRPr="00D04163">
        <w:rPr>
          <w:rFonts w:eastAsia="Times New Roman"/>
          <w:i/>
          <w:iCs/>
          <w:sz w:val="22"/>
          <w:szCs w:val="22"/>
        </w:rPr>
        <w:t xml:space="preserve"> </w:t>
      </w:r>
      <w:proofErr w:type="spellStart"/>
      <w:r w:rsidR="00D04163" w:rsidRPr="00D04163">
        <w:rPr>
          <w:rFonts w:eastAsia="Times New Roman"/>
          <w:i/>
          <w:iCs/>
          <w:sz w:val="22"/>
          <w:szCs w:val="22"/>
        </w:rPr>
        <w:t>aromaticum</w:t>
      </w:r>
      <w:proofErr w:type="spellEnd"/>
      <w:r w:rsidR="00D04163">
        <w:rPr>
          <w:rFonts w:eastAsia="Times New Roman"/>
          <w:iCs/>
          <w:sz w:val="22"/>
          <w:szCs w:val="22"/>
        </w:rPr>
        <w:t xml:space="preserve"> </w:t>
      </w:r>
      <w:r w:rsidR="00D04163" w:rsidRPr="00D04163">
        <w:rPr>
          <w:rFonts w:eastAsia="Times New Roman"/>
          <w:iCs/>
          <w:sz w:val="22"/>
          <w:szCs w:val="22"/>
        </w:rPr>
        <w:t xml:space="preserve">L. </w:t>
      </w:r>
      <w:r w:rsidR="00D04163">
        <w:rPr>
          <w:rFonts w:eastAsia="Times New Roman"/>
          <w:iCs/>
          <w:sz w:val="22"/>
          <w:szCs w:val="22"/>
        </w:rPr>
        <w:t>showed the highest bactericidal activity against the said bacteria.</w:t>
      </w:r>
    </w:p>
    <w:p w14:paraId="2666E5A1" w14:textId="77777777" w:rsidR="003A1651" w:rsidRDefault="003A1651" w:rsidP="002779D8">
      <w:pPr>
        <w:spacing w:line="360" w:lineRule="auto"/>
        <w:jc w:val="both"/>
        <w:rPr>
          <w:rFonts w:eastAsia="Times New Roman"/>
          <w:iCs/>
          <w:sz w:val="22"/>
          <w:szCs w:val="22"/>
        </w:rPr>
      </w:pPr>
    </w:p>
    <w:p w14:paraId="5484263B" w14:textId="77777777" w:rsidR="00D04163" w:rsidRPr="0071229B" w:rsidRDefault="00D04163" w:rsidP="002779D8">
      <w:pPr>
        <w:spacing w:line="360" w:lineRule="auto"/>
        <w:jc w:val="both"/>
        <w:rPr>
          <w:rFonts w:eastAsia="Times New Roman"/>
          <w:iCs/>
          <w:sz w:val="22"/>
          <w:szCs w:val="22"/>
        </w:rPr>
      </w:pPr>
      <w:commentRangeStart w:id="3"/>
      <w:r w:rsidRPr="00D04163">
        <w:rPr>
          <w:rFonts w:eastAsia="Times New Roman"/>
          <w:iCs/>
          <w:sz w:val="22"/>
          <w:szCs w:val="22"/>
        </w:rPr>
        <w:t xml:space="preserve">Because of their safety and low cost as well as their impact </w:t>
      </w:r>
      <w:r>
        <w:rPr>
          <w:rFonts w:eastAsia="Times New Roman"/>
          <w:iCs/>
          <w:sz w:val="22"/>
          <w:szCs w:val="22"/>
        </w:rPr>
        <w:t>on a large number of microbes,</w:t>
      </w:r>
      <w:r w:rsidRPr="00D04163">
        <w:rPr>
          <w:rFonts w:eastAsia="Times New Roman"/>
          <w:iCs/>
          <w:sz w:val="22"/>
          <w:szCs w:val="22"/>
        </w:rPr>
        <w:t xml:space="preserve"> medicinal plants </w:t>
      </w:r>
      <w:r>
        <w:rPr>
          <w:rFonts w:eastAsia="Times New Roman"/>
          <w:iCs/>
          <w:sz w:val="22"/>
          <w:szCs w:val="22"/>
        </w:rPr>
        <w:t xml:space="preserve">will be a great alternative to antibiotics in the future, and our study provides the </w:t>
      </w:r>
      <w:r w:rsidR="003A1651">
        <w:rPr>
          <w:rFonts w:eastAsia="Times New Roman"/>
          <w:iCs/>
          <w:sz w:val="22"/>
          <w:szCs w:val="22"/>
        </w:rPr>
        <w:t xml:space="preserve">preliminary </w:t>
      </w:r>
      <w:r>
        <w:rPr>
          <w:rFonts w:eastAsia="Times New Roman"/>
          <w:iCs/>
          <w:sz w:val="22"/>
          <w:szCs w:val="22"/>
        </w:rPr>
        <w:t xml:space="preserve">data required for performing future in vivo studies to implement the same. </w:t>
      </w:r>
      <w:commentRangeEnd w:id="3"/>
      <w:r w:rsidR="003A1651">
        <w:rPr>
          <w:rStyle w:val="CommentReference"/>
        </w:rPr>
        <w:commentReference w:id="3"/>
      </w:r>
    </w:p>
    <w:p w14:paraId="6CBB8FFB" w14:textId="77777777" w:rsidR="0071229B" w:rsidRPr="0071229B" w:rsidRDefault="0071229B" w:rsidP="002779D8">
      <w:pPr>
        <w:spacing w:line="360" w:lineRule="auto"/>
        <w:jc w:val="both"/>
        <w:rPr>
          <w:rFonts w:eastAsia="Times New Roman"/>
          <w:iCs/>
          <w:sz w:val="22"/>
          <w:szCs w:val="22"/>
          <w:highlight w:val="green"/>
        </w:rPr>
      </w:pPr>
    </w:p>
    <w:p w14:paraId="728F7542" w14:textId="77777777" w:rsidR="0095134C" w:rsidRDefault="0095134C" w:rsidP="00925004">
      <w:pPr>
        <w:spacing w:line="360" w:lineRule="auto"/>
        <w:jc w:val="both"/>
        <w:rPr>
          <w:rFonts w:eastAsia="Times New Roman"/>
          <w:sz w:val="22"/>
          <w:szCs w:val="22"/>
        </w:rPr>
      </w:pPr>
      <w:commentRangeStart w:id="4"/>
      <w:r w:rsidRPr="00300F72">
        <w:rPr>
          <w:rFonts w:eastAsia="Times New Roman"/>
          <w:sz w:val="22"/>
          <w:szCs w:val="22"/>
        </w:rPr>
        <w:t>This manuscript has not been published elsewhere and is not under cons</w:t>
      </w:r>
      <w:r w:rsidR="00575FC8">
        <w:rPr>
          <w:rFonts w:eastAsia="Times New Roman"/>
          <w:sz w:val="22"/>
          <w:szCs w:val="22"/>
        </w:rPr>
        <w:t xml:space="preserve">ideration by another journal. </w:t>
      </w:r>
      <w:r w:rsidRPr="00300F72">
        <w:rPr>
          <w:rFonts w:eastAsia="Times New Roman"/>
          <w:sz w:val="22"/>
          <w:szCs w:val="22"/>
        </w:rPr>
        <w:t xml:space="preserve">We have approved the manuscript and agree with submission to </w:t>
      </w:r>
      <w:r w:rsidR="00925004">
        <w:rPr>
          <w:rFonts w:eastAsia="Times New Roman"/>
          <w:i/>
          <w:iCs/>
          <w:sz w:val="22"/>
          <w:szCs w:val="22"/>
        </w:rPr>
        <w:t>Nature Nanotechnology</w:t>
      </w:r>
      <w:r w:rsidRPr="00300F72">
        <w:rPr>
          <w:rFonts w:eastAsia="Times New Roman"/>
          <w:sz w:val="22"/>
          <w:szCs w:val="22"/>
        </w:rPr>
        <w:t>. There are no conflicts of interest to declare.</w:t>
      </w:r>
      <w:commentRangeEnd w:id="4"/>
      <w:r w:rsidR="006503A8">
        <w:rPr>
          <w:rStyle w:val="CommentReference"/>
        </w:rPr>
        <w:commentReference w:id="4"/>
      </w:r>
    </w:p>
    <w:p w14:paraId="04926688" w14:textId="77777777" w:rsidR="00015219" w:rsidRPr="00300F72" w:rsidRDefault="00015219" w:rsidP="00925004">
      <w:pPr>
        <w:spacing w:line="360" w:lineRule="auto"/>
        <w:jc w:val="both"/>
        <w:rPr>
          <w:rFonts w:eastAsia="Times New Roman"/>
          <w:sz w:val="22"/>
          <w:szCs w:val="22"/>
        </w:rPr>
      </w:pPr>
    </w:p>
    <w:p w14:paraId="7F742520" w14:textId="77777777" w:rsidR="0095134C" w:rsidRPr="00300F72" w:rsidRDefault="0095134C" w:rsidP="0095134C">
      <w:pPr>
        <w:widowControl w:val="0"/>
        <w:spacing w:line="360" w:lineRule="auto"/>
        <w:jc w:val="both"/>
        <w:rPr>
          <w:rFonts w:eastAsia="Times New Roman"/>
          <w:sz w:val="22"/>
          <w:szCs w:val="22"/>
        </w:rPr>
      </w:pPr>
      <w:r w:rsidRPr="00300F72">
        <w:rPr>
          <w:rFonts w:eastAsia="Times New Roman"/>
          <w:sz w:val="22"/>
          <w:szCs w:val="22"/>
        </w:rPr>
        <w:t xml:space="preserve">We believe that the findings of this study are relevant to the scope of your journal and will be of interest to its readership. </w:t>
      </w:r>
      <w:commentRangeStart w:id="5"/>
      <w:r w:rsidRPr="00300F72">
        <w:rPr>
          <w:rFonts w:eastAsia="Times New Roman"/>
          <w:sz w:val="22"/>
          <w:szCs w:val="22"/>
        </w:rPr>
        <w:t>The manuscript has been carefully reviewed by an experienced editor whose first language is English and who specializes in editing papers written by scientists whose native language is not English.</w:t>
      </w:r>
      <w:commentRangeEnd w:id="5"/>
      <w:r w:rsidR="000E74B3">
        <w:rPr>
          <w:rStyle w:val="CommentReference"/>
        </w:rPr>
        <w:commentReference w:id="5"/>
      </w:r>
    </w:p>
    <w:p w14:paraId="25C145E5" w14:textId="77777777" w:rsidR="0095134C" w:rsidRPr="00300F72" w:rsidRDefault="0095134C" w:rsidP="0095134C">
      <w:pPr>
        <w:spacing w:before="100" w:beforeAutospacing="1" w:after="100" w:afterAutospacing="1" w:line="360" w:lineRule="auto"/>
        <w:jc w:val="both"/>
        <w:rPr>
          <w:rFonts w:eastAsia="Times New Roman"/>
          <w:sz w:val="22"/>
          <w:szCs w:val="22"/>
        </w:rPr>
      </w:pPr>
      <w:r w:rsidRPr="00300F72">
        <w:rPr>
          <w:rFonts w:eastAsia="Times New Roman"/>
          <w:sz w:val="22"/>
          <w:szCs w:val="22"/>
        </w:rPr>
        <w:lastRenderedPageBreak/>
        <w:t>We look forward to hearing from you at your earliest convenience.</w:t>
      </w:r>
    </w:p>
    <w:p w14:paraId="02A3330B" w14:textId="77777777" w:rsidR="0095134C" w:rsidRDefault="0095134C" w:rsidP="0095134C">
      <w:pPr>
        <w:spacing w:before="100" w:beforeAutospacing="1" w:after="100" w:afterAutospacing="1" w:line="360" w:lineRule="auto"/>
        <w:jc w:val="both"/>
        <w:rPr>
          <w:rFonts w:eastAsia="Times New Roman"/>
          <w:sz w:val="22"/>
          <w:szCs w:val="22"/>
        </w:rPr>
      </w:pPr>
      <w:r w:rsidRPr="00300F72">
        <w:rPr>
          <w:rFonts w:eastAsia="Times New Roman"/>
          <w:sz w:val="22"/>
          <w:szCs w:val="22"/>
        </w:rPr>
        <w:t>Sincerely,</w:t>
      </w:r>
    </w:p>
    <w:p w14:paraId="49E9E019" w14:textId="77777777" w:rsidR="00575FC8" w:rsidRPr="00300F72" w:rsidRDefault="00FD294C" w:rsidP="00575FC8">
      <w:pPr>
        <w:widowControl w:val="0"/>
        <w:spacing w:line="360" w:lineRule="auto"/>
        <w:rPr>
          <w:sz w:val="22"/>
          <w:szCs w:val="22"/>
        </w:rPr>
      </w:pPr>
      <w:commentRangeStart w:id="6"/>
      <w:r>
        <w:rPr>
          <w:sz w:val="22"/>
          <w:szCs w:val="22"/>
        </w:rPr>
        <w:t>Joshua Lee</w:t>
      </w:r>
      <w:commentRangeEnd w:id="6"/>
      <w:r w:rsidR="000E74B3">
        <w:rPr>
          <w:rStyle w:val="CommentReference"/>
        </w:rPr>
        <w:commentReference w:id="6"/>
      </w:r>
    </w:p>
    <w:p w14:paraId="2C46F448" w14:textId="77777777" w:rsidR="00575FC8" w:rsidRDefault="00575FC8" w:rsidP="00575FC8">
      <w:pPr>
        <w:widowControl w:val="0"/>
        <w:spacing w:line="360" w:lineRule="auto"/>
        <w:rPr>
          <w:sz w:val="22"/>
          <w:szCs w:val="22"/>
        </w:rPr>
      </w:pPr>
      <w:r w:rsidRPr="0013156E">
        <w:rPr>
          <w:sz w:val="22"/>
          <w:szCs w:val="22"/>
        </w:rPr>
        <w:t>Department of Materials Science and</w:t>
      </w:r>
      <w:r>
        <w:rPr>
          <w:sz w:val="22"/>
          <w:szCs w:val="22"/>
        </w:rPr>
        <w:t xml:space="preserve"> Engineering, Korea University,</w:t>
      </w:r>
    </w:p>
    <w:p w14:paraId="3916266E" w14:textId="77777777" w:rsidR="00575FC8" w:rsidRPr="00300F72" w:rsidRDefault="00575FC8" w:rsidP="00575FC8">
      <w:pPr>
        <w:widowControl w:val="0"/>
        <w:spacing w:line="360" w:lineRule="auto"/>
        <w:rPr>
          <w:sz w:val="22"/>
          <w:szCs w:val="22"/>
        </w:rPr>
      </w:pPr>
      <w:r w:rsidRPr="0013156E">
        <w:rPr>
          <w:sz w:val="22"/>
          <w:szCs w:val="22"/>
        </w:rPr>
        <w:t>Seoul 136-713, Korea</w:t>
      </w:r>
    </w:p>
    <w:p w14:paraId="21CD0D40" w14:textId="77777777" w:rsidR="00FD294C" w:rsidRDefault="00575FC8" w:rsidP="00575FC8">
      <w:pPr>
        <w:widowControl w:val="0"/>
        <w:spacing w:line="360" w:lineRule="auto"/>
        <w:rPr>
          <w:rFonts w:eastAsia="Times New Roman"/>
          <w:sz w:val="22"/>
          <w:szCs w:val="22"/>
        </w:rPr>
      </w:pPr>
      <w:r w:rsidRPr="00300F72">
        <w:rPr>
          <w:rFonts w:eastAsia="Times New Roman"/>
          <w:sz w:val="22"/>
          <w:szCs w:val="22"/>
        </w:rPr>
        <w:t xml:space="preserve">Phone No: </w:t>
      </w:r>
      <w:r w:rsidR="00F23C8D">
        <w:rPr>
          <w:rFonts w:eastAsia="Times New Roman"/>
          <w:sz w:val="22"/>
          <w:szCs w:val="22"/>
        </w:rPr>
        <w:t>+82</w:t>
      </w:r>
      <w:r w:rsidR="00FD294C">
        <w:rPr>
          <w:rFonts w:eastAsia="Times New Roman"/>
          <w:sz w:val="22"/>
          <w:szCs w:val="22"/>
        </w:rPr>
        <w:t>4623678923</w:t>
      </w:r>
    </w:p>
    <w:p w14:paraId="52820812" w14:textId="77777777" w:rsidR="00575FC8" w:rsidRPr="00300F72" w:rsidRDefault="00575FC8" w:rsidP="00575FC8">
      <w:pPr>
        <w:widowControl w:val="0"/>
        <w:spacing w:line="360" w:lineRule="auto"/>
        <w:rPr>
          <w:rFonts w:eastAsia="Times New Roman"/>
          <w:sz w:val="22"/>
          <w:szCs w:val="22"/>
        </w:rPr>
      </w:pPr>
      <w:r w:rsidRPr="00300F72">
        <w:rPr>
          <w:rFonts w:eastAsia="Times New Roman"/>
          <w:sz w:val="22"/>
          <w:szCs w:val="22"/>
        </w:rPr>
        <w:t xml:space="preserve">Fax No: </w:t>
      </w:r>
      <w:r w:rsidR="00F23C8D">
        <w:rPr>
          <w:rFonts w:eastAsia="Times New Roman"/>
          <w:sz w:val="22"/>
          <w:szCs w:val="22"/>
        </w:rPr>
        <w:t>+82</w:t>
      </w:r>
      <w:r w:rsidR="00FD294C">
        <w:rPr>
          <w:rFonts w:eastAsia="Times New Roman"/>
          <w:sz w:val="22"/>
          <w:szCs w:val="22"/>
        </w:rPr>
        <w:t>437819331</w:t>
      </w:r>
    </w:p>
    <w:p w14:paraId="617C80BD" w14:textId="77777777" w:rsidR="00575FC8" w:rsidRPr="008B193C" w:rsidRDefault="00575FC8" w:rsidP="00575FC8">
      <w:pPr>
        <w:widowControl w:val="0"/>
        <w:spacing w:line="360" w:lineRule="auto"/>
        <w:rPr>
          <w:rFonts w:eastAsia="Times New Roman"/>
          <w:sz w:val="22"/>
          <w:szCs w:val="22"/>
        </w:rPr>
      </w:pPr>
      <w:r w:rsidRPr="00300F72">
        <w:rPr>
          <w:rFonts w:eastAsia="Times New Roman"/>
          <w:sz w:val="22"/>
          <w:szCs w:val="22"/>
        </w:rPr>
        <w:t xml:space="preserve">Email Address: </w:t>
      </w:r>
      <w:hyperlink r:id="rId11" w:history="1">
        <w:r w:rsidR="000E74B3" w:rsidRPr="00A32D60">
          <w:rPr>
            <w:rStyle w:val="Hyperlink"/>
            <w:rFonts w:eastAsia="Times New Roman"/>
            <w:sz w:val="22"/>
            <w:szCs w:val="22"/>
          </w:rPr>
          <w:t>joshua@sciadvance.com</w:t>
        </w:r>
      </w:hyperlink>
      <w:r w:rsidR="000E74B3">
        <w:rPr>
          <w:rFonts w:eastAsia="Times New Roman"/>
          <w:sz w:val="22"/>
          <w:szCs w:val="22"/>
        </w:rPr>
        <w:t xml:space="preserve"> </w:t>
      </w:r>
    </w:p>
    <w:p w14:paraId="0063C993" w14:textId="77777777" w:rsidR="00575FC8" w:rsidRPr="00300F72" w:rsidRDefault="00575FC8" w:rsidP="0095134C">
      <w:pPr>
        <w:spacing w:before="100" w:beforeAutospacing="1" w:after="100" w:afterAutospacing="1" w:line="360" w:lineRule="auto"/>
        <w:jc w:val="both"/>
        <w:rPr>
          <w:rFonts w:eastAsia="Times New Roman"/>
          <w:sz w:val="22"/>
          <w:szCs w:val="22"/>
        </w:rPr>
      </w:pPr>
    </w:p>
    <w:p w14:paraId="0F38C9FF" w14:textId="77777777" w:rsidR="0095134C" w:rsidRPr="008B193C" w:rsidRDefault="0095134C" w:rsidP="00575FC8">
      <w:pPr>
        <w:widowControl w:val="0"/>
        <w:rPr>
          <w:rFonts w:eastAsia="Times New Roman"/>
          <w:sz w:val="22"/>
          <w:szCs w:val="22"/>
        </w:rPr>
      </w:pPr>
    </w:p>
    <w:p w14:paraId="10A9FAF5" w14:textId="77777777" w:rsidR="00257C6B" w:rsidRPr="004B57CB" w:rsidRDefault="00257C6B" w:rsidP="004B57CB">
      <w:pPr>
        <w:spacing w:line="360" w:lineRule="auto"/>
        <w:rPr>
          <w:rFonts w:asciiTheme="majorHAnsi" w:eastAsiaTheme="majorEastAsia" w:hAnsiTheme="majorHAnsi" w:cstheme="majorBidi"/>
          <w:b/>
          <w:bCs/>
          <w:color w:val="365F91" w:themeColor="accent1" w:themeShade="BF"/>
          <w:sz w:val="28"/>
          <w:szCs w:val="28"/>
        </w:rPr>
      </w:pPr>
    </w:p>
    <w:sectPr w:rsidR="00257C6B" w:rsidRPr="004B57CB" w:rsidSect="008E23FF">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date="2019-06-13T12:09:00Z" w:initials="A">
    <w:p w14:paraId="6A093D91" w14:textId="77777777" w:rsidR="00AF3E58" w:rsidRPr="00012763" w:rsidRDefault="00AF3E58" w:rsidP="0095134C">
      <w:pPr>
        <w:pStyle w:val="CommentText"/>
      </w:pPr>
      <w:r>
        <w:rPr>
          <w:rStyle w:val="CommentReference"/>
        </w:rPr>
        <w:annotationRef/>
      </w:r>
      <w:r w:rsidR="00012763">
        <w:t xml:space="preserve">Use the singular pronoun </w:t>
      </w:r>
      <w:r w:rsidR="00012763" w:rsidRPr="00012763">
        <w:rPr>
          <w:i/>
        </w:rPr>
        <w:t>I</w:t>
      </w:r>
      <w:r w:rsidR="00012763">
        <w:t xml:space="preserve"> in case the study has a single author and plural pronoun </w:t>
      </w:r>
      <w:r w:rsidR="00012763" w:rsidRPr="00012763">
        <w:rPr>
          <w:i/>
        </w:rPr>
        <w:t>we</w:t>
      </w:r>
      <w:r w:rsidR="00012763">
        <w:t xml:space="preserve"> in case of 2 or more authors.</w:t>
      </w:r>
    </w:p>
  </w:comment>
  <w:comment w:id="2" w:author="Author" w:date="2019-06-13T12:27:00Z" w:initials="A">
    <w:p w14:paraId="7F8BDFC1" w14:textId="77777777" w:rsidR="003A1651" w:rsidRDefault="003A1651">
      <w:pPr>
        <w:pStyle w:val="CommentText"/>
      </w:pPr>
      <w:r>
        <w:rPr>
          <w:rStyle w:val="CommentReference"/>
        </w:rPr>
        <w:annotationRef/>
      </w:r>
      <w:r w:rsidR="006503A8">
        <w:rPr>
          <w:rStyle w:val="CommentReference"/>
        </w:rPr>
        <w:t>Because a cover letter introduces your manuscript to the journal, mentioning the type of manuscript or purpose of submission at the start of the cover letter is essential.</w:t>
      </w:r>
    </w:p>
  </w:comment>
  <w:comment w:id="3" w:author="Author" w:date="2019-06-13T12:39:00Z" w:initials="A">
    <w:p w14:paraId="3413E786" w14:textId="77777777" w:rsidR="003A1651" w:rsidRDefault="003A1651">
      <w:pPr>
        <w:pStyle w:val="CommentText"/>
      </w:pPr>
      <w:r>
        <w:rPr>
          <w:rStyle w:val="CommentReference"/>
        </w:rPr>
        <w:annotationRef/>
      </w:r>
      <w:r>
        <w:rPr>
          <w:rStyle w:val="st"/>
        </w:rPr>
        <w:t xml:space="preserve">A well-written cover letter can help your </w:t>
      </w:r>
      <w:r w:rsidRPr="003A1651">
        <w:rPr>
          <w:rStyle w:val="Emphasis"/>
          <w:i w:val="0"/>
        </w:rPr>
        <w:t>manuscript</w:t>
      </w:r>
      <w:r>
        <w:rPr>
          <w:rStyle w:val="st"/>
        </w:rPr>
        <w:t xml:space="preserve"> reach the next stage of the publication process. </w:t>
      </w:r>
      <w:r w:rsidR="003C4ACF">
        <w:t>Providing the novelty and/o</w:t>
      </w:r>
      <w:r>
        <w:t>r significance of your study and of the overall findings helps increase the chances of getting the manuscript shortlisted to the next stage by the target journal.</w:t>
      </w:r>
    </w:p>
  </w:comment>
  <w:comment w:id="4" w:author="Author" w:date="2019-06-13T12:34:00Z" w:initials="A">
    <w:p w14:paraId="7AA5D59F" w14:textId="77777777" w:rsidR="006503A8" w:rsidRDefault="006503A8">
      <w:pPr>
        <w:pStyle w:val="CommentText"/>
      </w:pPr>
      <w:r>
        <w:rPr>
          <w:rStyle w:val="CommentReference"/>
        </w:rPr>
        <w:annotationRef/>
      </w:r>
      <w:r w:rsidRPr="006503A8">
        <w:t>Authors are required to acknowledge all funding sources that supported their work as well as all institutional or corporat</w:t>
      </w:r>
      <w:r>
        <w:t>e affiliations of the authors, i</w:t>
      </w:r>
      <w:r w:rsidRPr="006503A8">
        <w:t>f any. The authors also need to declare if the manuscript has been published or submitted to another journal</w:t>
      </w:r>
      <w:r>
        <w:t xml:space="preserve"> or if there are any potential conflicts of interest to declare</w:t>
      </w:r>
      <w:r w:rsidRPr="006503A8">
        <w:t>.</w:t>
      </w:r>
    </w:p>
  </w:comment>
  <w:comment w:id="5" w:author="Author" w:date="2019-06-13T12:39:00Z" w:initials="A">
    <w:p w14:paraId="47011BB7" w14:textId="77777777" w:rsidR="000E74B3" w:rsidRPr="000E74B3" w:rsidRDefault="000E74B3">
      <w:pPr>
        <w:pStyle w:val="CommentText"/>
      </w:pPr>
      <w:r>
        <w:rPr>
          <w:rStyle w:val="CommentReference"/>
        </w:rPr>
        <w:annotationRef/>
      </w:r>
      <w:r w:rsidRPr="000E74B3">
        <w:rPr>
          <w:rStyle w:val="e24kjd"/>
        </w:rPr>
        <w:t xml:space="preserve">International </w:t>
      </w:r>
      <w:r w:rsidRPr="000E74B3">
        <w:rPr>
          <w:rStyle w:val="e24kjd"/>
          <w:bCs/>
        </w:rPr>
        <w:t>publishing guidelines</w:t>
      </w:r>
      <w:r w:rsidRPr="000E74B3">
        <w:rPr>
          <w:rStyle w:val="e24kjd"/>
        </w:rPr>
        <w:t xml:space="preserve"> (e.g., of COPE, ICMJE, and EASE) require full transparency in </w:t>
      </w:r>
      <w:r w:rsidRPr="000E74B3">
        <w:rPr>
          <w:rStyle w:val="e24kjd"/>
          <w:bCs/>
        </w:rPr>
        <w:t>manuscripts</w:t>
      </w:r>
      <w:r w:rsidRPr="000E74B3">
        <w:rPr>
          <w:rStyle w:val="e24kjd"/>
        </w:rPr>
        <w:t xml:space="preserve">, which includes </w:t>
      </w:r>
      <w:r w:rsidRPr="000E74B3">
        <w:rPr>
          <w:rStyle w:val="e24kjd"/>
          <w:bCs/>
        </w:rPr>
        <w:t>acknowledging</w:t>
      </w:r>
      <w:r w:rsidRPr="000E74B3">
        <w:rPr>
          <w:rStyle w:val="e24kjd"/>
        </w:rPr>
        <w:t xml:space="preserve"> individuals who provided writing or </w:t>
      </w:r>
      <w:r w:rsidRPr="000E74B3">
        <w:rPr>
          <w:rStyle w:val="e24kjd"/>
          <w:bCs/>
        </w:rPr>
        <w:t>editorial</w:t>
      </w:r>
      <w:r w:rsidRPr="000E74B3">
        <w:rPr>
          <w:rStyle w:val="e24kjd"/>
        </w:rPr>
        <w:t xml:space="preserve"> assistance to </w:t>
      </w:r>
      <w:r w:rsidRPr="000E74B3">
        <w:rPr>
          <w:rStyle w:val="e24kjd"/>
          <w:bCs/>
        </w:rPr>
        <w:t>authors</w:t>
      </w:r>
      <w:r w:rsidRPr="000E74B3">
        <w:rPr>
          <w:rStyle w:val="e24kjd"/>
        </w:rPr>
        <w:t xml:space="preserve"> during the preparation of their </w:t>
      </w:r>
      <w:r w:rsidRPr="000E74B3">
        <w:rPr>
          <w:rStyle w:val="e24kjd"/>
          <w:bCs/>
        </w:rPr>
        <w:t>manuscript</w:t>
      </w:r>
      <w:r w:rsidRPr="000E74B3">
        <w:rPr>
          <w:rStyle w:val="e24kjd"/>
        </w:rPr>
        <w:t>.</w:t>
      </w:r>
      <w:r>
        <w:rPr>
          <w:rStyle w:val="e24kjd"/>
        </w:rPr>
        <w:t xml:space="preserve"> Such i</w:t>
      </w:r>
      <w:r w:rsidR="003C4ACF">
        <w:rPr>
          <w:rStyle w:val="e24kjd"/>
        </w:rPr>
        <w:t>nformation therefore needs to b</w:t>
      </w:r>
      <w:r>
        <w:rPr>
          <w:rStyle w:val="e24kjd"/>
        </w:rPr>
        <w:t>e included in the cover letter.</w:t>
      </w:r>
    </w:p>
  </w:comment>
  <w:comment w:id="6" w:author="Author" w:date="2019-06-13T12:38:00Z" w:initials="A">
    <w:p w14:paraId="10910523" w14:textId="77777777" w:rsidR="000E74B3" w:rsidRDefault="000E74B3">
      <w:pPr>
        <w:pStyle w:val="CommentText"/>
      </w:pPr>
      <w:r>
        <w:rPr>
          <w:rStyle w:val="CommentReference"/>
        </w:rPr>
        <w:annotationRef/>
      </w:r>
      <w:r>
        <w:t>The corresponding author details need to be mentioned at the end of the cover letter for all future communications</w:t>
      </w:r>
      <w:r w:rsidR="00477EF5">
        <w:t xml:space="preserve"> pertaining to the publication process</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093D91" w15:done="0"/>
  <w15:commentEx w15:paraId="7F8BDFC1" w15:done="0"/>
  <w15:commentEx w15:paraId="3413E786" w15:done="0"/>
  <w15:commentEx w15:paraId="7AA5D59F" w15:done="0"/>
  <w15:commentEx w15:paraId="47011BB7" w15:done="0"/>
  <w15:commentEx w15:paraId="109105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62C50" w14:textId="77777777" w:rsidR="007F2626" w:rsidRDefault="007F2626" w:rsidP="00AA5D3A">
      <w:r>
        <w:separator/>
      </w:r>
    </w:p>
  </w:endnote>
  <w:endnote w:type="continuationSeparator" w:id="0">
    <w:p w14:paraId="235284D4" w14:textId="77777777" w:rsidR="007F2626" w:rsidRDefault="007F2626" w:rsidP="00AA5D3A">
      <w:r>
        <w:continuationSeparator/>
      </w:r>
    </w:p>
  </w:endnote>
  <w:endnote w:type="continuationNotice" w:id="1">
    <w:p w14:paraId="3840A4D7" w14:textId="77777777" w:rsidR="007F2626" w:rsidRDefault="007F2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00007843"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47C0" w14:textId="71513347" w:rsidR="002F4C85" w:rsidRDefault="002F4C85">
    <w:pPr>
      <w:pStyle w:val="Footer"/>
    </w:pPr>
    <w:r>
      <w:t>All material in this document is the intellectual property of Crimson Interactive Pvt. Ltd. The use of information and content in this document in whole or in part is forbidden unless express permission has been given in writing by Crimson Interactive Pvt. Ltd. www.enago.com | www.enago.jp |www.enago.cn| www.enago.com.tr | www.enago.com.br | www.enago.de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07BDF" w14:textId="77777777" w:rsidR="007F2626" w:rsidRDefault="007F2626" w:rsidP="00AA5D3A">
      <w:r>
        <w:separator/>
      </w:r>
    </w:p>
  </w:footnote>
  <w:footnote w:type="continuationSeparator" w:id="0">
    <w:p w14:paraId="71E4FCF0" w14:textId="77777777" w:rsidR="007F2626" w:rsidRDefault="007F2626" w:rsidP="00AA5D3A">
      <w:r>
        <w:continuationSeparator/>
      </w:r>
    </w:p>
  </w:footnote>
  <w:footnote w:type="continuationNotice" w:id="1">
    <w:p w14:paraId="3D689C0A" w14:textId="77777777" w:rsidR="007F2626" w:rsidRDefault="007F26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7AB0" w14:textId="35070571" w:rsidR="00F03C7A" w:rsidRDefault="00C90BC2" w:rsidP="00C90BC2">
    <w:pPr>
      <w:pStyle w:val="Header"/>
      <w:jc w:val="right"/>
    </w:pPr>
    <w:r>
      <w:rPr>
        <w:noProof/>
        <w:lang w:eastAsia="zh-CN" w:bidi="hi-IN"/>
      </w:rPr>
      <w:drawing>
        <wp:inline distT="0" distB="0" distL="0" distR="0" wp14:anchorId="6968989D" wp14:editId="7F630A78">
          <wp:extent cx="1314863"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ResUlatusGloba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7231" cy="3912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161A"/>
    <w:multiLevelType w:val="hybridMultilevel"/>
    <w:tmpl w:val="1A58F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BF0344"/>
    <w:multiLevelType w:val="hybridMultilevel"/>
    <w:tmpl w:val="944C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40AFC"/>
    <w:multiLevelType w:val="multilevel"/>
    <w:tmpl w:val="0409001F"/>
    <w:numStyleLink w:val="111111"/>
  </w:abstractNum>
  <w:abstractNum w:abstractNumId="3">
    <w:nsid w:val="6D9256C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3AA06E2"/>
    <w:multiLevelType w:val="hybridMultilevel"/>
    <w:tmpl w:val="905C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92935"/>
    <w:multiLevelType w:val="hybridMultilevel"/>
    <w:tmpl w:val="3E665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F4"/>
    <w:rsid w:val="00001C9F"/>
    <w:rsid w:val="00011D53"/>
    <w:rsid w:val="00012763"/>
    <w:rsid w:val="00015219"/>
    <w:rsid w:val="00016FC9"/>
    <w:rsid w:val="0003648D"/>
    <w:rsid w:val="00042167"/>
    <w:rsid w:val="00042FE3"/>
    <w:rsid w:val="00050644"/>
    <w:rsid w:val="00051EF6"/>
    <w:rsid w:val="0005359B"/>
    <w:rsid w:val="0005727B"/>
    <w:rsid w:val="000737D2"/>
    <w:rsid w:val="0008737E"/>
    <w:rsid w:val="000A7FC3"/>
    <w:rsid w:val="000B056E"/>
    <w:rsid w:val="000B7B55"/>
    <w:rsid w:val="000C5F1F"/>
    <w:rsid w:val="000C7657"/>
    <w:rsid w:val="000D26F3"/>
    <w:rsid w:val="000E74B3"/>
    <w:rsid w:val="000F3CDC"/>
    <w:rsid w:val="00106E64"/>
    <w:rsid w:val="0011491E"/>
    <w:rsid w:val="001160AE"/>
    <w:rsid w:val="001220C8"/>
    <w:rsid w:val="0013124E"/>
    <w:rsid w:val="0013156E"/>
    <w:rsid w:val="00140522"/>
    <w:rsid w:val="00140C8F"/>
    <w:rsid w:val="00150DA0"/>
    <w:rsid w:val="001813C4"/>
    <w:rsid w:val="00181A2B"/>
    <w:rsid w:val="00183730"/>
    <w:rsid w:val="001B0D13"/>
    <w:rsid w:val="001C009C"/>
    <w:rsid w:val="0021358E"/>
    <w:rsid w:val="00220136"/>
    <w:rsid w:val="00237233"/>
    <w:rsid w:val="00257C6B"/>
    <w:rsid w:val="00270DA9"/>
    <w:rsid w:val="00276DF4"/>
    <w:rsid w:val="002779D8"/>
    <w:rsid w:val="00283E4F"/>
    <w:rsid w:val="00287412"/>
    <w:rsid w:val="002965AE"/>
    <w:rsid w:val="002B3391"/>
    <w:rsid w:val="002E0E76"/>
    <w:rsid w:val="002E29B4"/>
    <w:rsid w:val="002E676E"/>
    <w:rsid w:val="002F0104"/>
    <w:rsid w:val="002F4C85"/>
    <w:rsid w:val="00300F72"/>
    <w:rsid w:val="003059BB"/>
    <w:rsid w:val="00321CEA"/>
    <w:rsid w:val="00324D5B"/>
    <w:rsid w:val="00332582"/>
    <w:rsid w:val="00352EFB"/>
    <w:rsid w:val="00355F7F"/>
    <w:rsid w:val="00370EF7"/>
    <w:rsid w:val="00371CD1"/>
    <w:rsid w:val="00375277"/>
    <w:rsid w:val="003763F2"/>
    <w:rsid w:val="00383D90"/>
    <w:rsid w:val="00396874"/>
    <w:rsid w:val="003A1651"/>
    <w:rsid w:val="003A5E24"/>
    <w:rsid w:val="003A63F1"/>
    <w:rsid w:val="003B100B"/>
    <w:rsid w:val="003B2D92"/>
    <w:rsid w:val="003C2F23"/>
    <w:rsid w:val="003C4ACF"/>
    <w:rsid w:val="003F12E8"/>
    <w:rsid w:val="0041569C"/>
    <w:rsid w:val="00415A85"/>
    <w:rsid w:val="004160C6"/>
    <w:rsid w:val="004207A8"/>
    <w:rsid w:val="00431363"/>
    <w:rsid w:val="00432313"/>
    <w:rsid w:val="00432888"/>
    <w:rsid w:val="00434850"/>
    <w:rsid w:val="004404B0"/>
    <w:rsid w:val="004417BA"/>
    <w:rsid w:val="00447BAB"/>
    <w:rsid w:val="00453BE8"/>
    <w:rsid w:val="004747CD"/>
    <w:rsid w:val="00476761"/>
    <w:rsid w:val="00477EF5"/>
    <w:rsid w:val="004814D7"/>
    <w:rsid w:val="004B57CB"/>
    <w:rsid w:val="004B6509"/>
    <w:rsid w:val="004B7E45"/>
    <w:rsid w:val="004C5081"/>
    <w:rsid w:val="004D16BA"/>
    <w:rsid w:val="004D3FEC"/>
    <w:rsid w:val="004E44E8"/>
    <w:rsid w:val="004F5282"/>
    <w:rsid w:val="005018F2"/>
    <w:rsid w:val="00505354"/>
    <w:rsid w:val="005109E2"/>
    <w:rsid w:val="00517499"/>
    <w:rsid w:val="005317EB"/>
    <w:rsid w:val="00543EEA"/>
    <w:rsid w:val="00550863"/>
    <w:rsid w:val="005536EB"/>
    <w:rsid w:val="00556786"/>
    <w:rsid w:val="00564528"/>
    <w:rsid w:val="00571059"/>
    <w:rsid w:val="005723F9"/>
    <w:rsid w:val="00575FC8"/>
    <w:rsid w:val="00583167"/>
    <w:rsid w:val="00591027"/>
    <w:rsid w:val="0059298F"/>
    <w:rsid w:val="005946D0"/>
    <w:rsid w:val="00595A48"/>
    <w:rsid w:val="005A0033"/>
    <w:rsid w:val="005A6DC5"/>
    <w:rsid w:val="005C7C1E"/>
    <w:rsid w:val="005E6578"/>
    <w:rsid w:val="005F0ADF"/>
    <w:rsid w:val="006109F4"/>
    <w:rsid w:val="0061223D"/>
    <w:rsid w:val="00621A11"/>
    <w:rsid w:val="00621BB0"/>
    <w:rsid w:val="00626E3D"/>
    <w:rsid w:val="00626EB8"/>
    <w:rsid w:val="00634259"/>
    <w:rsid w:val="006404E6"/>
    <w:rsid w:val="00642471"/>
    <w:rsid w:val="006503A8"/>
    <w:rsid w:val="00651B3C"/>
    <w:rsid w:val="00655F02"/>
    <w:rsid w:val="0066040A"/>
    <w:rsid w:val="0069738C"/>
    <w:rsid w:val="006E5921"/>
    <w:rsid w:val="006F1235"/>
    <w:rsid w:val="006F51CE"/>
    <w:rsid w:val="006F69A8"/>
    <w:rsid w:val="007078F2"/>
    <w:rsid w:val="0071229B"/>
    <w:rsid w:val="007130F5"/>
    <w:rsid w:val="00715115"/>
    <w:rsid w:val="00715ACE"/>
    <w:rsid w:val="007238D6"/>
    <w:rsid w:val="00732D3F"/>
    <w:rsid w:val="00740434"/>
    <w:rsid w:val="00744A0B"/>
    <w:rsid w:val="00761369"/>
    <w:rsid w:val="0076756D"/>
    <w:rsid w:val="00771780"/>
    <w:rsid w:val="00781BD2"/>
    <w:rsid w:val="00791F78"/>
    <w:rsid w:val="0079419E"/>
    <w:rsid w:val="007B470A"/>
    <w:rsid w:val="007B647E"/>
    <w:rsid w:val="007C4A73"/>
    <w:rsid w:val="007D7ADC"/>
    <w:rsid w:val="007E29F4"/>
    <w:rsid w:val="007F2626"/>
    <w:rsid w:val="008051D7"/>
    <w:rsid w:val="00821F1A"/>
    <w:rsid w:val="008249A3"/>
    <w:rsid w:val="0083130B"/>
    <w:rsid w:val="00837F13"/>
    <w:rsid w:val="0084145D"/>
    <w:rsid w:val="008421C3"/>
    <w:rsid w:val="00874998"/>
    <w:rsid w:val="008838D9"/>
    <w:rsid w:val="008A2305"/>
    <w:rsid w:val="008A5C5E"/>
    <w:rsid w:val="008B11CD"/>
    <w:rsid w:val="008B193C"/>
    <w:rsid w:val="008D6FE5"/>
    <w:rsid w:val="008E23FF"/>
    <w:rsid w:val="008F0AF7"/>
    <w:rsid w:val="008F481C"/>
    <w:rsid w:val="00915890"/>
    <w:rsid w:val="00925004"/>
    <w:rsid w:val="00943019"/>
    <w:rsid w:val="0095134C"/>
    <w:rsid w:val="0095145F"/>
    <w:rsid w:val="00952A6C"/>
    <w:rsid w:val="009601F9"/>
    <w:rsid w:val="00962CD0"/>
    <w:rsid w:val="009677A3"/>
    <w:rsid w:val="009726F1"/>
    <w:rsid w:val="009858ED"/>
    <w:rsid w:val="009860DD"/>
    <w:rsid w:val="0099576D"/>
    <w:rsid w:val="009C4023"/>
    <w:rsid w:val="009E5D81"/>
    <w:rsid w:val="009F6A0F"/>
    <w:rsid w:val="00A03D76"/>
    <w:rsid w:val="00A050B9"/>
    <w:rsid w:val="00A226EE"/>
    <w:rsid w:val="00A24B1F"/>
    <w:rsid w:val="00A37E21"/>
    <w:rsid w:val="00A47D51"/>
    <w:rsid w:val="00A57331"/>
    <w:rsid w:val="00A6787A"/>
    <w:rsid w:val="00A84DBA"/>
    <w:rsid w:val="00AA5D3A"/>
    <w:rsid w:val="00AA7F1B"/>
    <w:rsid w:val="00AC61A0"/>
    <w:rsid w:val="00AC732F"/>
    <w:rsid w:val="00AD7A3C"/>
    <w:rsid w:val="00AF3E58"/>
    <w:rsid w:val="00B2396A"/>
    <w:rsid w:val="00B356FB"/>
    <w:rsid w:val="00B42D5F"/>
    <w:rsid w:val="00B57F49"/>
    <w:rsid w:val="00B82A5D"/>
    <w:rsid w:val="00B82A85"/>
    <w:rsid w:val="00B94692"/>
    <w:rsid w:val="00B94DF7"/>
    <w:rsid w:val="00B969FE"/>
    <w:rsid w:val="00B96FCE"/>
    <w:rsid w:val="00BA1C48"/>
    <w:rsid w:val="00BA48FB"/>
    <w:rsid w:val="00BB0F49"/>
    <w:rsid w:val="00BB154F"/>
    <w:rsid w:val="00BB3C4E"/>
    <w:rsid w:val="00BD0DD3"/>
    <w:rsid w:val="00BD62C5"/>
    <w:rsid w:val="00BE6118"/>
    <w:rsid w:val="00C0367A"/>
    <w:rsid w:val="00C122D7"/>
    <w:rsid w:val="00C13DE7"/>
    <w:rsid w:val="00C3789A"/>
    <w:rsid w:val="00C531DF"/>
    <w:rsid w:val="00C622EC"/>
    <w:rsid w:val="00C71E22"/>
    <w:rsid w:val="00C84729"/>
    <w:rsid w:val="00C900AC"/>
    <w:rsid w:val="00C90BC2"/>
    <w:rsid w:val="00C91BDE"/>
    <w:rsid w:val="00C958A9"/>
    <w:rsid w:val="00CD0439"/>
    <w:rsid w:val="00CD565E"/>
    <w:rsid w:val="00CE2F23"/>
    <w:rsid w:val="00CE632C"/>
    <w:rsid w:val="00D04163"/>
    <w:rsid w:val="00D132F1"/>
    <w:rsid w:val="00D51B6D"/>
    <w:rsid w:val="00D56487"/>
    <w:rsid w:val="00D6074C"/>
    <w:rsid w:val="00D63FA5"/>
    <w:rsid w:val="00D707EC"/>
    <w:rsid w:val="00D7635E"/>
    <w:rsid w:val="00D802B8"/>
    <w:rsid w:val="00D85DEB"/>
    <w:rsid w:val="00D911BD"/>
    <w:rsid w:val="00D934E4"/>
    <w:rsid w:val="00DA1299"/>
    <w:rsid w:val="00DB23EB"/>
    <w:rsid w:val="00DB37E1"/>
    <w:rsid w:val="00DC3124"/>
    <w:rsid w:val="00DD4F5F"/>
    <w:rsid w:val="00DE0F4E"/>
    <w:rsid w:val="00DE42BD"/>
    <w:rsid w:val="00DE68B9"/>
    <w:rsid w:val="00DE7113"/>
    <w:rsid w:val="00DF6E15"/>
    <w:rsid w:val="00E262C3"/>
    <w:rsid w:val="00E5219F"/>
    <w:rsid w:val="00E52D9B"/>
    <w:rsid w:val="00E62839"/>
    <w:rsid w:val="00E664E3"/>
    <w:rsid w:val="00E87122"/>
    <w:rsid w:val="00E9413D"/>
    <w:rsid w:val="00E95DCB"/>
    <w:rsid w:val="00EB2873"/>
    <w:rsid w:val="00EB47B3"/>
    <w:rsid w:val="00ED2785"/>
    <w:rsid w:val="00ED4A68"/>
    <w:rsid w:val="00EE27E0"/>
    <w:rsid w:val="00EE4044"/>
    <w:rsid w:val="00EE795F"/>
    <w:rsid w:val="00EF1C32"/>
    <w:rsid w:val="00EF30E8"/>
    <w:rsid w:val="00F03C7A"/>
    <w:rsid w:val="00F17A82"/>
    <w:rsid w:val="00F23C8D"/>
    <w:rsid w:val="00F26450"/>
    <w:rsid w:val="00F34A7E"/>
    <w:rsid w:val="00F34DCF"/>
    <w:rsid w:val="00F35901"/>
    <w:rsid w:val="00F35D7F"/>
    <w:rsid w:val="00F40EAA"/>
    <w:rsid w:val="00F44E6F"/>
    <w:rsid w:val="00F636EC"/>
    <w:rsid w:val="00F729C2"/>
    <w:rsid w:val="00F756FD"/>
    <w:rsid w:val="00F769A7"/>
    <w:rsid w:val="00F82F9B"/>
    <w:rsid w:val="00F86AE2"/>
    <w:rsid w:val="00FB0308"/>
    <w:rsid w:val="00FB29F6"/>
    <w:rsid w:val="00FC5FEE"/>
    <w:rsid w:val="00FC71A5"/>
    <w:rsid w:val="00FC791A"/>
    <w:rsid w:val="00FD0D3F"/>
    <w:rsid w:val="00FD294C"/>
    <w:rsid w:val="00FD7B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2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FF"/>
    <w:rPr>
      <w:sz w:val="24"/>
      <w:szCs w:val="24"/>
      <w:lang w:eastAsia="ja-JP"/>
    </w:rPr>
  </w:style>
  <w:style w:type="paragraph" w:styleId="Heading1">
    <w:name w:val="heading 1"/>
    <w:basedOn w:val="Normal"/>
    <w:next w:val="Normal"/>
    <w:link w:val="Heading1Char"/>
    <w:qFormat/>
    <w:rsid w:val="00BB0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E23FF"/>
    <w:rPr>
      <w:b/>
      <w:bCs/>
    </w:rPr>
  </w:style>
  <w:style w:type="character" w:styleId="Hyperlink">
    <w:name w:val="Hyperlink"/>
    <w:basedOn w:val="DefaultParagraphFont"/>
    <w:uiPriority w:val="99"/>
    <w:rsid w:val="008E23FF"/>
    <w:rPr>
      <w:color w:val="0000FF"/>
      <w:u w:val="single"/>
    </w:rPr>
  </w:style>
  <w:style w:type="table" w:styleId="TableGrid">
    <w:name w:val="Table Grid"/>
    <w:basedOn w:val="TableNormal"/>
    <w:rsid w:val="008E2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8E23FF"/>
    <w:pPr>
      <w:numPr>
        <w:numId w:val="1"/>
      </w:numPr>
    </w:pPr>
  </w:style>
  <w:style w:type="character" w:customStyle="1" w:styleId="Heading1Char">
    <w:name w:val="Heading 1 Char"/>
    <w:basedOn w:val="DefaultParagraphFont"/>
    <w:link w:val="Heading1"/>
    <w:rsid w:val="00BB0F49"/>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qFormat/>
    <w:rsid w:val="00BB0F49"/>
    <w:pPr>
      <w:ind w:left="720"/>
      <w:contextualSpacing/>
    </w:pPr>
  </w:style>
  <w:style w:type="character" w:styleId="Emphasis">
    <w:name w:val="Emphasis"/>
    <w:basedOn w:val="DefaultParagraphFont"/>
    <w:uiPriority w:val="20"/>
    <w:qFormat/>
    <w:rsid w:val="00257C6B"/>
    <w:rPr>
      <w:i/>
      <w:iCs/>
    </w:rPr>
  </w:style>
  <w:style w:type="paragraph" w:styleId="Subtitle">
    <w:name w:val="Subtitle"/>
    <w:basedOn w:val="Normal"/>
    <w:next w:val="Normal"/>
    <w:link w:val="SubtitleChar"/>
    <w:qFormat/>
    <w:rsid w:val="00257C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57C6B"/>
    <w:rPr>
      <w:rFonts w:asciiTheme="majorHAnsi" w:eastAsiaTheme="majorEastAsia" w:hAnsiTheme="majorHAnsi" w:cstheme="majorBidi"/>
      <w:i/>
      <w:iCs/>
      <w:color w:val="4F81BD" w:themeColor="accent1"/>
      <w:spacing w:val="15"/>
      <w:sz w:val="24"/>
      <w:szCs w:val="24"/>
      <w:lang w:eastAsia="ja-JP"/>
    </w:rPr>
  </w:style>
  <w:style w:type="character" w:styleId="CommentReference">
    <w:name w:val="annotation reference"/>
    <w:basedOn w:val="DefaultParagraphFont"/>
    <w:rsid w:val="00D707EC"/>
    <w:rPr>
      <w:sz w:val="16"/>
      <w:szCs w:val="16"/>
    </w:rPr>
  </w:style>
  <w:style w:type="paragraph" w:styleId="CommentText">
    <w:name w:val="annotation text"/>
    <w:basedOn w:val="Normal"/>
    <w:link w:val="CommentTextChar"/>
    <w:rsid w:val="00D707EC"/>
    <w:rPr>
      <w:sz w:val="20"/>
      <w:szCs w:val="20"/>
    </w:rPr>
  </w:style>
  <w:style w:type="character" w:customStyle="1" w:styleId="CommentTextChar">
    <w:name w:val="Comment Text Char"/>
    <w:basedOn w:val="DefaultParagraphFont"/>
    <w:link w:val="CommentText"/>
    <w:rsid w:val="00D707EC"/>
    <w:rPr>
      <w:lang w:eastAsia="ja-JP"/>
    </w:rPr>
  </w:style>
  <w:style w:type="paragraph" w:styleId="CommentSubject">
    <w:name w:val="annotation subject"/>
    <w:basedOn w:val="CommentText"/>
    <w:next w:val="CommentText"/>
    <w:link w:val="CommentSubjectChar"/>
    <w:rsid w:val="00D707EC"/>
    <w:rPr>
      <w:b/>
      <w:bCs/>
    </w:rPr>
  </w:style>
  <w:style w:type="character" w:customStyle="1" w:styleId="CommentSubjectChar">
    <w:name w:val="Comment Subject Char"/>
    <w:basedOn w:val="CommentTextChar"/>
    <w:link w:val="CommentSubject"/>
    <w:rsid w:val="00D707EC"/>
    <w:rPr>
      <w:b/>
      <w:bCs/>
      <w:lang w:eastAsia="ja-JP"/>
    </w:rPr>
  </w:style>
  <w:style w:type="paragraph" w:styleId="Revision">
    <w:name w:val="Revision"/>
    <w:hidden/>
    <w:uiPriority w:val="99"/>
    <w:semiHidden/>
    <w:rsid w:val="00D707EC"/>
    <w:rPr>
      <w:sz w:val="24"/>
      <w:szCs w:val="24"/>
      <w:lang w:eastAsia="ja-JP"/>
    </w:rPr>
  </w:style>
  <w:style w:type="paragraph" w:styleId="BalloonText">
    <w:name w:val="Balloon Text"/>
    <w:basedOn w:val="Normal"/>
    <w:link w:val="BalloonTextChar"/>
    <w:rsid w:val="00D707EC"/>
    <w:rPr>
      <w:rFonts w:ascii="Tahoma" w:hAnsi="Tahoma" w:cs="Tahoma"/>
      <w:sz w:val="16"/>
      <w:szCs w:val="16"/>
    </w:rPr>
  </w:style>
  <w:style w:type="character" w:customStyle="1" w:styleId="BalloonTextChar">
    <w:name w:val="Balloon Text Char"/>
    <w:basedOn w:val="DefaultParagraphFont"/>
    <w:link w:val="BalloonText"/>
    <w:rsid w:val="00D707EC"/>
    <w:rPr>
      <w:rFonts w:ascii="Tahoma" w:hAnsi="Tahoma" w:cs="Tahoma"/>
      <w:sz w:val="16"/>
      <w:szCs w:val="16"/>
      <w:lang w:eastAsia="ja-JP"/>
    </w:rPr>
  </w:style>
  <w:style w:type="paragraph" w:styleId="Header">
    <w:name w:val="header"/>
    <w:basedOn w:val="Normal"/>
    <w:link w:val="HeaderChar"/>
    <w:rsid w:val="00AA5D3A"/>
    <w:pPr>
      <w:tabs>
        <w:tab w:val="center" w:pos="4680"/>
        <w:tab w:val="right" w:pos="9360"/>
      </w:tabs>
    </w:pPr>
  </w:style>
  <w:style w:type="character" w:customStyle="1" w:styleId="HeaderChar">
    <w:name w:val="Header Char"/>
    <w:basedOn w:val="DefaultParagraphFont"/>
    <w:link w:val="Header"/>
    <w:rsid w:val="00AA5D3A"/>
    <w:rPr>
      <w:sz w:val="24"/>
      <w:szCs w:val="24"/>
      <w:lang w:eastAsia="ja-JP"/>
    </w:rPr>
  </w:style>
  <w:style w:type="paragraph" w:styleId="Footer">
    <w:name w:val="footer"/>
    <w:basedOn w:val="Normal"/>
    <w:link w:val="FooterChar"/>
    <w:rsid w:val="00AA5D3A"/>
    <w:pPr>
      <w:tabs>
        <w:tab w:val="center" w:pos="4680"/>
        <w:tab w:val="right" w:pos="9360"/>
      </w:tabs>
    </w:pPr>
  </w:style>
  <w:style w:type="character" w:customStyle="1" w:styleId="FooterChar">
    <w:name w:val="Footer Char"/>
    <w:basedOn w:val="DefaultParagraphFont"/>
    <w:link w:val="Footer"/>
    <w:rsid w:val="00AA5D3A"/>
    <w:rPr>
      <w:sz w:val="24"/>
      <w:szCs w:val="24"/>
      <w:lang w:eastAsia="ja-JP"/>
    </w:rPr>
  </w:style>
  <w:style w:type="character" w:customStyle="1" w:styleId="st">
    <w:name w:val="st"/>
    <w:basedOn w:val="DefaultParagraphFont"/>
    <w:rsid w:val="00D04163"/>
  </w:style>
  <w:style w:type="character" w:customStyle="1" w:styleId="e24kjd">
    <w:name w:val="e24kjd"/>
    <w:basedOn w:val="DefaultParagraphFont"/>
    <w:rsid w:val="000E7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FF"/>
    <w:rPr>
      <w:sz w:val="24"/>
      <w:szCs w:val="24"/>
      <w:lang w:eastAsia="ja-JP"/>
    </w:rPr>
  </w:style>
  <w:style w:type="paragraph" w:styleId="Heading1">
    <w:name w:val="heading 1"/>
    <w:basedOn w:val="Normal"/>
    <w:next w:val="Normal"/>
    <w:link w:val="Heading1Char"/>
    <w:qFormat/>
    <w:rsid w:val="00BB0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E23FF"/>
    <w:rPr>
      <w:b/>
      <w:bCs/>
    </w:rPr>
  </w:style>
  <w:style w:type="character" w:styleId="Hyperlink">
    <w:name w:val="Hyperlink"/>
    <w:basedOn w:val="DefaultParagraphFont"/>
    <w:uiPriority w:val="99"/>
    <w:rsid w:val="008E23FF"/>
    <w:rPr>
      <w:color w:val="0000FF"/>
      <w:u w:val="single"/>
    </w:rPr>
  </w:style>
  <w:style w:type="table" w:styleId="TableGrid">
    <w:name w:val="Table Grid"/>
    <w:basedOn w:val="TableNormal"/>
    <w:rsid w:val="008E2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8E23FF"/>
    <w:pPr>
      <w:numPr>
        <w:numId w:val="1"/>
      </w:numPr>
    </w:pPr>
  </w:style>
  <w:style w:type="character" w:customStyle="1" w:styleId="Heading1Char">
    <w:name w:val="Heading 1 Char"/>
    <w:basedOn w:val="DefaultParagraphFont"/>
    <w:link w:val="Heading1"/>
    <w:rsid w:val="00BB0F49"/>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qFormat/>
    <w:rsid w:val="00BB0F49"/>
    <w:pPr>
      <w:ind w:left="720"/>
      <w:contextualSpacing/>
    </w:pPr>
  </w:style>
  <w:style w:type="character" w:styleId="Emphasis">
    <w:name w:val="Emphasis"/>
    <w:basedOn w:val="DefaultParagraphFont"/>
    <w:uiPriority w:val="20"/>
    <w:qFormat/>
    <w:rsid w:val="00257C6B"/>
    <w:rPr>
      <w:i/>
      <w:iCs/>
    </w:rPr>
  </w:style>
  <w:style w:type="paragraph" w:styleId="Subtitle">
    <w:name w:val="Subtitle"/>
    <w:basedOn w:val="Normal"/>
    <w:next w:val="Normal"/>
    <w:link w:val="SubtitleChar"/>
    <w:qFormat/>
    <w:rsid w:val="00257C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57C6B"/>
    <w:rPr>
      <w:rFonts w:asciiTheme="majorHAnsi" w:eastAsiaTheme="majorEastAsia" w:hAnsiTheme="majorHAnsi" w:cstheme="majorBidi"/>
      <w:i/>
      <w:iCs/>
      <w:color w:val="4F81BD" w:themeColor="accent1"/>
      <w:spacing w:val="15"/>
      <w:sz w:val="24"/>
      <w:szCs w:val="24"/>
      <w:lang w:eastAsia="ja-JP"/>
    </w:rPr>
  </w:style>
  <w:style w:type="character" w:styleId="CommentReference">
    <w:name w:val="annotation reference"/>
    <w:basedOn w:val="DefaultParagraphFont"/>
    <w:rsid w:val="00D707EC"/>
    <w:rPr>
      <w:sz w:val="16"/>
      <w:szCs w:val="16"/>
    </w:rPr>
  </w:style>
  <w:style w:type="paragraph" w:styleId="CommentText">
    <w:name w:val="annotation text"/>
    <w:basedOn w:val="Normal"/>
    <w:link w:val="CommentTextChar"/>
    <w:rsid w:val="00D707EC"/>
    <w:rPr>
      <w:sz w:val="20"/>
      <w:szCs w:val="20"/>
    </w:rPr>
  </w:style>
  <w:style w:type="character" w:customStyle="1" w:styleId="CommentTextChar">
    <w:name w:val="Comment Text Char"/>
    <w:basedOn w:val="DefaultParagraphFont"/>
    <w:link w:val="CommentText"/>
    <w:rsid w:val="00D707EC"/>
    <w:rPr>
      <w:lang w:eastAsia="ja-JP"/>
    </w:rPr>
  </w:style>
  <w:style w:type="paragraph" w:styleId="CommentSubject">
    <w:name w:val="annotation subject"/>
    <w:basedOn w:val="CommentText"/>
    <w:next w:val="CommentText"/>
    <w:link w:val="CommentSubjectChar"/>
    <w:rsid w:val="00D707EC"/>
    <w:rPr>
      <w:b/>
      <w:bCs/>
    </w:rPr>
  </w:style>
  <w:style w:type="character" w:customStyle="1" w:styleId="CommentSubjectChar">
    <w:name w:val="Comment Subject Char"/>
    <w:basedOn w:val="CommentTextChar"/>
    <w:link w:val="CommentSubject"/>
    <w:rsid w:val="00D707EC"/>
    <w:rPr>
      <w:b/>
      <w:bCs/>
      <w:lang w:eastAsia="ja-JP"/>
    </w:rPr>
  </w:style>
  <w:style w:type="paragraph" w:styleId="Revision">
    <w:name w:val="Revision"/>
    <w:hidden/>
    <w:uiPriority w:val="99"/>
    <w:semiHidden/>
    <w:rsid w:val="00D707EC"/>
    <w:rPr>
      <w:sz w:val="24"/>
      <w:szCs w:val="24"/>
      <w:lang w:eastAsia="ja-JP"/>
    </w:rPr>
  </w:style>
  <w:style w:type="paragraph" w:styleId="BalloonText">
    <w:name w:val="Balloon Text"/>
    <w:basedOn w:val="Normal"/>
    <w:link w:val="BalloonTextChar"/>
    <w:rsid w:val="00D707EC"/>
    <w:rPr>
      <w:rFonts w:ascii="Tahoma" w:hAnsi="Tahoma" w:cs="Tahoma"/>
      <w:sz w:val="16"/>
      <w:szCs w:val="16"/>
    </w:rPr>
  </w:style>
  <w:style w:type="character" w:customStyle="1" w:styleId="BalloonTextChar">
    <w:name w:val="Balloon Text Char"/>
    <w:basedOn w:val="DefaultParagraphFont"/>
    <w:link w:val="BalloonText"/>
    <w:rsid w:val="00D707EC"/>
    <w:rPr>
      <w:rFonts w:ascii="Tahoma" w:hAnsi="Tahoma" w:cs="Tahoma"/>
      <w:sz w:val="16"/>
      <w:szCs w:val="16"/>
      <w:lang w:eastAsia="ja-JP"/>
    </w:rPr>
  </w:style>
  <w:style w:type="paragraph" w:styleId="Header">
    <w:name w:val="header"/>
    <w:basedOn w:val="Normal"/>
    <w:link w:val="HeaderChar"/>
    <w:rsid w:val="00AA5D3A"/>
    <w:pPr>
      <w:tabs>
        <w:tab w:val="center" w:pos="4680"/>
        <w:tab w:val="right" w:pos="9360"/>
      </w:tabs>
    </w:pPr>
  </w:style>
  <w:style w:type="character" w:customStyle="1" w:styleId="HeaderChar">
    <w:name w:val="Header Char"/>
    <w:basedOn w:val="DefaultParagraphFont"/>
    <w:link w:val="Header"/>
    <w:rsid w:val="00AA5D3A"/>
    <w:rPr>
      <w:sz w:val="24"/>
      <w:szCs w:val="24"/>
      <w:lang w:eastAsia="ja-JP"/>
    </w:rPr>
  </w:style>
  <w:style w:type="paragraph" w:styleId="Footer">
    <w:name w:val="footer"/>
    <w:basedOn w:val="Normal"/>
    <w:link w:val="FooterChar"/>
    <w:rsid w:val="00AA5D3A"/>
    <w:pPr>
      <w:tabs>
        <w:tab w:val="center" w:pos="4680"/>
        <w:tab w:val="right" w:pos="9360"/>
      </w:tabs>
    </w:pPr>
  </w:style>
  <w:style w:type="character" w:customStyle="1" w:styleId="FooterChar">
    <w:name w:val="Footer Char"/>
    <w:basedOn w:val="DefaultParagraphFont"/>
    <w:link w:val="Footer"/>
    <w:rsid w:val="00AA5D3A"/>
    <w:rPr>
      <w:sz w:val="24"/>
      <w:szCs w:val="24"/>
      <w:lang w:eastAsia="ja-JP"/>
    </w:rPr>
  </w:style>
  <w:style w:type="character" w:customStyle="1" w:styleId="st">
    <w:name w:val="st"/>
    <w:basedOn w:val="DefaultParagraphFont"/>
    <w:rsid w:val="00D04163"/>
  </w:style>
  <w:style w:type="character" w:customStyle="1" w:styleId="e24kjd">
    <w:name w:val="e24kjd"/>
    <w:basedOn w:val="DefaultParagraphFont"/>
    <w:rsid w:val="000E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6500">
      <w:bodyDiv w:val="1"/>
      <w:marLeft w:val="0"/>
      <w:marRight w:val="0"/>
      <w:marTop w:val="0"/>
      <w:marBottom w:val="0"/>
      <w:divBdr>
        <w:top w:val="none" w:sz="0" w:space="0" w:color="auto"/>
        <w:left w:val="none" w:sz="0" w:space="0" w:color="auto"/>
        <w:bottom w:val="none" w:sz="0" w:space="0" w:color="auto"/>
        <w:right w:val="none" w:sz="0" w:space="0" w:color="auto"/>
      </w:divBdr>
    </w:div>
    <w:div w:id="540747427">
      <w:bodyDiv w:val="1"/>
      <w:marLeft w:val="0"/>
      <w:marRight w:val="0"/>
      <w:marTop w:val="0"/>
      <w:marBottom w:val="0"/>
      <w:divBdr>
        <w:top w:val="none" w:sz="0" w:space="0" w:color="auto"/>
        <w:left w:val="none" w:sz="0" w:space="0" w:color="auto"/>
        <w:bottom w:val="none" w:sz="0" w:space="0" w:color="auto"/>
        <w:right w:val="none" w:sz="0" w:space="0" w:color="auto"/>
      </w:divBdr>
    </w:div>
    <w:div w:id="7104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hua@sciadvance.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imson-2\Assignments\EnagoAssignments\Templates\CoverLetter\Enago_Cover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92E94-019A-44C9-9076-8B14AA0CD2F2}">
  <ds:schemaRefs>
    <ds:schemaRef ds:uri="http://schemas.openxmlformats.org/officeDocument/2006/bibliography"/>
  </ds:schemaRefs>
</ds:datastoreItem>
</file>

<file path=customXml/itemProps2.xml><?xml version="1.0" encoding="utf-8"?>
<ds:datastoreItem xmlns:ds="http://schemas.openxmlformats.org/officeDocument/2006/customXml" ds:itemID="{F49E8C9B-9199-4ABB-A866-107C818B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Enago_CoverLetter.dotm</Template>
  <TotalTime>33</TotalTime>
  <Pages>2</Pages>
  <Words>336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Shailesh Rao</dc:creator>
  <cp:lastModifiedBy>Ec Ulatus6</cp:lastModifiedBy>
  <cp:revision>4</cp:revision>
  <dcterms:created xsi:type="dcterms:W3CDTF">2019-06-14T12:27:00Z</dcterms:created>
  <dcterms:modified xsi:type="dcterms:W3CDTF">2020-01-30T10:04:00Z</dcterms:modified>
</cp:coreProperties>
</file>